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45" w:rsidRPr="00704F07" w:rsidRDefault="0029567C" w:rsidP="00435545">
      <w:pPr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704F07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704F07">
        <w:rPr>
          <w:rFonts w:ascii="Times New Roman" w:hAnsi="Times New Roman"/>
          <w:b/>
          <w:sz w:val="26"/>
          <w:szCs w:val="26"/>
        </w:rPr>
        <w:t xml:space="preserve"> 8</w:t>
      </w:r>
      <w:r w:rsidR="00435545" w:rsidRPr="00704F07">
        <w:rPr>
          <w:rFonts w:ascii="Times New Roman" w:hAnsi="Times New Roman"/>
          <w:b/>
          <w:sz w:val="26"/>
          <w:szCs w:val="26"/>
        </w:rPr>
        <w:t>:</w:t>
      </w:r>
    </w:p>
    <w:p w:rsidR="00435545" w:rsidRPr="00704F07" w:rsidRDefault="00E800F7" w:rsidP="00435545">
      <w:pPr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Tiết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15 + 16</w:t>
      </w:r>
    </w:p>
    <w:p w:rsidR="00435545" w:rsidRPr="00D82C87" w:rsidRDefault="00435545" w:rsidP="00435545">
      <w:pPr>
        <w:jc w:val="center"/>
        <w:rPr>
          <w:rFonts w:ascii="Times New Roman" w:hAnsi="Times New Roman"/>
          <w:b/>
          <w:sz w:val="32"/>
          <w:szCs w:val="32"/>
        </w:rPr>
      </w:pPr>
      <w:r w:rsidRPr="00D82C87">
        <w:rPr>
          <w:rFonts w:ascii="Times New Roman" w:hAnsi="Times New Roman"/>
          <w:b/>
          <w:sz w:val="32"/>
          <w:szCs w:val="32"/>
        </w:rPr>
        <w:t>KẾ HOẠCH DẠY TRỰC TUYẾN</w:t>
      </w:r>
    </w:p>
    <w:p w:rsidR="00435545" w:rsidRPr="00D82C87" w:rsidRDefault="00435545" w:rsidP="0043554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spellStart"/>
      <w:r w:rsidRPr="00D82C87">
        <w:rPr>
          <w:rFonts w:ascii="Times New Roman" w:hAnsi="Times New Roman"/>
          <w:b/>
          <w:sz w:val="32"/>
          <w:szCs w:val="32"/>
          <w:u w:val="single"/>
        </w:rPr>
        <w:t>Chủ</w:t>
      </w:r>
      <w:proofErr w:type="spellEnd"/>
      <w:r w:rsidRPr="00D82C87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proofErr w:type="spellStart"/>
      <w:r w:rsidRPr="00D82C87">
        <w:rPr>
          <w:rFonts w:ascii="Times New Roman" w:hAnsi="Times New Roman"/>
          <w:b/>
          <w:sz w:val="32"/>
          <w:szCs w:val="32"/>
          <w:u w:val="single"/>
        </w:rPr>
        <w:t>đề</w:t>
      </w:r>
      <w:proofErr w:type="spellEnd"/>
      <w:r w:rsidRPr="00D82C87">
        <w:rPr>
          <w:rFonts w:ascii="Times New Roman" w:hAnsi="Times New Roman"/>
          <w:b/>
          <w:sz w:val="32"/>
          <w:szCs w:val="32"/>
          <w:u w:val="single"/>
        </w:rPr>
        <w:t xml:space="preserve">: </w:t>
      </w:r>
      <w:r w:rsidRPr="00D82C87">
        <w:rPr>
          <w:rFonts w:ascii="Times New Roman" w:hAnsi="Times New Roman"/>
          <w:b/>
          <w:sz w:val="32"/>
          <w:szCs w:val="32"/>
        </w:rPr>
        <w:t xml:space="preserve">  CHẠY CỰ LI NGẮN (100M) </w:t>
      </w:r>
      <w:proofErr w:type="spellStart"/>
      <w:r w:rsidRPr="00D82C87">
        <w:rPr>
          <w:rFonts w:ascii="Times New Roman" w:hAnsi="Times New Roman"/>
          <w:b/>
          <w:sz w:val="32"/>
          <w:szCs w:val="32"/>
        </w:rPr>
        <w:t>tiếp</w:t>
      </w:r>
      <w:proofErr w:type="spellEnd"/>
      <w:r w:rsidRPr="00D82C8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proofErr w:type="gramStart"/>
      <w:r w:rsidRPr="00D82C87">
        <w:rPr>
          <w:rFonts w:ascii="Times New Roman" w:hAnsi="Times New Roman"/>
          <w:b/>
          <w:sz w:val="32"/>
          <w:szCs w:val="32"/>
        </w:rPr>
        <w:t>theo</w:t>
      </w:r>
      <w:proofErr w:type="spellEnd"/>
      <w:proofErr w:type="gramEnd"/>
    </w:p>
    <w:p w:rsidR="00435545" w:rsidRPr="00704F07" w:rsidRDefault="00435545" w:rsidP="00435545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435545" w:rsidRPr="00704F07" w:rsidRDefault="00435545" w:rsidP="00435545">
      <w:pPr>
        <w:rPr>
          <w:rFonts w:ascii="Times New Roman" w:hAnsi="Times New Roman"/>
          <w:b/>
          <w:sz w:val="26"/>
          <w:szCs w:val="26"/>
        </w:rPr>
      </w:pPr>
    </w:p>
    <w:tbl>
      <w:tblPr>
        <w:tblW w:w="1077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246"/>
      </w:tblGrid>
      <w:tr w:rsidR="00435545" w:rsidRPr="00704F07" w:rsidTr="008A6A46">
        <w:tc>
          <w:tcPr>
            <w:tcW w:w="5529" w:type="dxa"/>
          </w:tcPr>
          <w:p w:rsidR="00435545" w:rsidRPr="00704F07" w:rsidRDefault="00435545" w:rsidP="008A6A4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  <w:p w:rsidR="00435545" w:rsidRPr="00704F07" w:rsidRDefault="00435545" w:rsidP="008A6A4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6" w:type="dxa"/>
          </w:tcPr>
          <w:p w:rsidR="00435545" w:rsidRPr="00704F07" w:rsidRDefault="00435545" w:rsidP="008A6A4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  <w:p w:rsidR="00435545" w:rsidRPr="00704F07" w:rsidRDefault="00435545" w:rsidP="008A6A4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5545" w:rsidRPr="00704F07" w:rsidTr="008A6A46">
        <w:trPr>
          <w:trHeight w:val="2838"/>
        </w:trPr>
        <w:tc>
          <w:tcPr>
            <w:tcW w:w="5529" w:type="dxa"/>
          </w:tcPr>
          <w:p w:rsidR="00435545" w:rsidRPr="00704F07" w:rsidRDefault="00435545" w:rsidP="008A6A46">
            <w:pPr>
              <w:ind w:left="32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1.Nhận </w:t>
            </w:r>
            <w:proofErr w:type="spellStart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435545" w:rsidRPr="00704F07" w:rsidRDefault="00435545" w:rsidP="008A6A46">
            <w:pPr>
              <w:ind w:left="32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GV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nhận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lớp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điểm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</w:p>
          <w:p w:rsidR="00435545" w:rsidRPr="00704F07" w:rsidRDefault="00435545" w:rsidP="008A6A46">
            <w:pPr>
              <w:ind w:left="32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HS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vào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lớp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báo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cáo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khi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GV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gọi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điểm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</w:p>
          <w:p w:rsidR="00435545" w:rsidRPr="00704F07" w:rsidRDefault="00435545" w:rsidP="008A6A46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F07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phổ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dung,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35545" w:rsidRPr="00704F07" w:rsidRDefault="00435545" w:rsidP="008A6A46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F0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35545" w:rsidRPr="00704F07" w:rsidRDefault="00435545" w:rsidP="008A6A46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04F07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704F07">
              <w:rPr>
                <w:rFonts w:ascii="Times New Roman" w:hAnsi="Times New Roman"/>
                <w:i/>
                <w:sz w:val="26"/>
                <w:szCs w:val="26"/>
              </w:rPr>
              <w:t>Khởi</w:t>
            </w:r>
            <w:proofErr w:type="spellEnd"/>
            <w:r w:rsidRPr="00704F0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i/>
                <w:sz w:val="26"/>
                <w:szCs w:val="26"/>
              </w:rPr>
              <w:t>động</w:t>
            </w:r>
            <w:proofErr w:type="spellEnd"/>
            <w:r w:rsidRPr="00704F07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435545" w:rsidRPr="00704F07" w:rsidRDefault="00435545" w:rsidP="008A6A46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F07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</w:p>
          <w:p w:rsidR="00435545" w:rsidRPr="00704F07" w:rsidRDefault="00435545" w:rsidP="008A6A46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F07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GV</w:t>
            </w:r>
          </w:p>
          <w:p w:rsidR="00435545" w:rsidRPr="00704F07" w:rsidRDefault="00435545" w:rsidP="008A6A46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  <w:p w:rsidR="00435545" w:rsidRPr="00704F07" w:rsidRDefault="00435545" w:rsidP="008A6A46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35545" w:rsidRPr="00704F07" w:rsidRDefault="00435545" w:rsidP="008A6A46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35545" w:rsidRPr="00704F07" w:rsidRDefault="00435545" w:rsidP="008A6A46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35545" w:rsidRPr="00704F07" w:rsidRDefault="00435545" w:rsidP="008A6A46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35545" w:rsidRPr="00704F07" w:rsidRDefault="00435545" w:rsidP="008A6A46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35545" w:rsidRPr="00704F07" w:rsidRDefault="00435545" w:rsidP="008A6A46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35545" w:rsidRPr="00704F07" w:rsidRDefault="00435545" w:rsidP="008A6A46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435545" w:rsidRPr="00704F07" w:rsidRDefault="00435545" w:rsidP="008A6A46">
            <w:pPr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</w:pPr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2.Nội dung </w:t>
            </w:r>
            <w:proofErr w:type="spellStart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Pr="00704F0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 xml:space="preserve"> Chạy ngắn</w:t>
            </w:r>
          </w:p>
          <w:p w:rsidR="00435545" w:rsidRPr="00704F07" w:rsidRDefault="00435545" w:rsidP="0029567C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04F0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Ôn:</w:t>
            </w:r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435545" w:rsidRPr="00704F07" w:rsidRDefault="0029567C" w:rsidP="008A6A46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4F07">
              <w:rPr>
                <w:rFonts w:ascii="Times New Roman" w:hAnsi="Times New Roman"/>
                <w:b/>
                <w:noProof/>
                <w:sz w:val="26"/>
                <w:szCs w:val="26"/>
              </w:rPr>
              <w:t>+</w:t>
            </w:r>
            <w:r w:rsidR="00435545" w:rsidRPr="00704F07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</w:t>
            </w:r>
            <w:proofErr w:type="spellStart"/>
            <w:r w:rsidR="00435545" w:rsidRPr="00704F07">
              <w:rPr>
                <w:rFonts w:ascii="Times New Roman" w:hAnsi="Times New Roman"/>
                <w:b/>
                <w:sz w:val="26"/>
                <w:szCs w:val="26"/>
              </w:rPr>
              <w:t>Ngồi</w:t>
            </w:r>
            <w:proofErr w:type="spellEnd"/>
            <w:r w:rsidR="00435545"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35545" w:rsidRPr="00704F07">
              <w:rPr>
                <w:rFonts w:ascii="Times New Roman" w:hAnsi="Times New Roman"/>
                <w:b/>
                <w:sz w:val="26"/>
                <w:szCs w:val="26"/>
              </w:rPr>
              <w:t>mặt</w:t>
            </w:r>
            <w:proofErr w:type="spellEnd"/>
            <w:r w:rsidR="00435545"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35545" w:rsidRPr="00704F07">
              <w:rPr>
                <w:rFonts w:ascii="Times New Roman" w:hAnsi="Times New Roman"/>
                <w:b/>
                <w:sz w:val="26"/>
                <w:szCs w:val="26"/>
              </w:rPr>
              <w:t>hướng</w:t>
            </w:r>
            <w:proofErr w:type="spellEnd"/>
            <w:r w:rsidR="00435545"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35545" w:rsidRPr="00704F07">
              <w:rPr>
                <w:rFonts w:ascii="Times New Roman" w:hAnsi="Times New Roman"/>
                <w:b/>
                <w:sz w:val="26"/>
                <w:szCs w:val="26"/>
              </w:rPr>
              <w:t>chạy</w:t>
            </w:r>
            <w:proofErr w:type="spellEnd"/>
            <w:r w:rsidR="00435545"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="00435545" w:rsidRPr="00704F07">
              <w:rPr>
                <w:rFonts w:ascii="Times New Roman" w:hAnsi="Times New Roman"/>
                <w:b/>
                <w:sz w:val="26"/>
                <w:szCs w:val="26"/>
              </w:rPr>
              <w:t>xuất</w:t>
            </w:r>
            <w:proofErr w:type="spellEnd"/>
            <w:r w:rsidR="00435545"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35545" w:rsidRPr="00704F07">
              <w:rPr>
                <w:rFonts w:ascii="Times New Roman" w:hAnsi="Times New Roman"/>
                <w:b/>
                <w:sz w:val="26"/>
                <w:szCs w:val="26"/>
              </w:rPr>
              <w:t>phát</w:t>
            </w:r>
            <w:proofErr w:type="spellEnd"/>
            <w:r w:rsidR="00435545"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435545" w:rsidRPr="00704F0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GV cho HS quan sát tranh ảnh về </w:t>
            </w:r>
            <w:r w:rsidR="00435545" w:rsidRPr="00704F07">
              <w:rPr>
                <w:rFonts w:ascii="Times New Roman" w:hAnsi="Times New Roman"/>
                <w:sz w:val="26"/>
                <w:szCs w:val="26"/>
                <w:lang w:val="vi-VN"/>
              </w:rPr>
              <w:t>xuất phát, đứng tư thế lưng hướng chạy</w:t>
            </w:r>
          </w:p>
          <w:p w:rsidR="00435545" w:rsidRPr="00704F07" w:rsidRDefault="00435545" w:rsidP="008A6A4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4F07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11EF442" wp14:editId="4B8D852E">
                  <wp:extent cx="3286125" cy="2276475"/>
                  <wp:effectExtent l="0" t="0" r="9525" b="9525"/>
                  <wp:docPr id="2" name="Picture 2" descr="H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724" cy="228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67C" w:rsidRPr="00704F07" w:rsidRDefault="0029567C" w:rsidP="008A6A4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9567C" w:rsidRPr="00704F07" w:rsidRDefault="0029567C" w:rsidP="0029567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Học</w:t>
            </w:r>
            <w:proofErr w:type="spellEnd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:rsidR="0029567C" w:rsidRPr="00704F07" w:rsidRDefault="0029567C" w:rsidP="0029567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proofErr w:type="spellStart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>thế</w:t>
            </w:r>
            <w:proofErr w:type="spellEnd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>sẵn</w:t>
            </w:r>
            <w:proofErr w:type="spellEnd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>sàng</w:t>
            </w:r>
            <w:proofErr w:type="spellEnd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>xuất</w:t>
            </w:r>
            <w:proofErr w:type="spellEnd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sz w:val="26"/>
                <w:szCs w:val="26"/>
              </w:rPr>
              <w:t>phát</w:t>
            </w:r>
            <w:proofErr w:type="spellEnd"/>
          </w:p>
          <w:p w:rsidR="00435545" w:rsidRPr="00704F07" w:rsidRDefault="00435545" w:rsidP="008A6A4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5545" w:rsidRPr="00704F07" w:rsidRDefault="00435545" w:rsidP="008A6A4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9567C" w:rsidRPr="00704F07" w:rsidRDefault="0029567C" w:rsidP="008A6A46">
            <w:pPr>
              <w:rPr>
                <w:rFonts w:ascii="Times New Roman" w:hAnsi="Times New Roman"/>
                <w:sz w:val="26"/>
                <w:szCs w:val="26"/>
              </w:rPr>
            </w:pPr>
            <w:r w:rsidRPr="00704F07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F3B23A2" wp14:editId="6AD2C33C">
                  <wp:extent cx="2730702" cy="1562100"/>
                  <wp:effectExtent l="0" t="0" r="0" b="0"/>
                  <wp:docPr id="1536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702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9567C" w:rsidRPr="00704F07" w:rsidRDefault="0029567C" w:rsidP="008A6A46">
            <w:pPr>
              <w:rPr>
                <w:rFonts w:ascii="Times New Roman" w:hAnsi="Times New Roman"/>
                <w:sz w:val="26"/>
                <w:szCs w:val="26"/>
              </w:rPr>
            </w:pPr>
            <w:r w:rsidRPr="00704F07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298B648" wp14:editId="2795A7C6">
                  <wp:extent cx="2533650" cy="1301750"/>
                  <wp:effectExtent l="0" t="0" r="0" b="0"/>
                  <wp:docPr id="1536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9567C" w:rsidRPr="00704F07" w:rsidRDefault="0029567C" w:rsidP="008A6A4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9567C" w:rsidRPr="00704F07" w:rsidRDefault="0029567C" w:rsidP="008A6A4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9567C" w:rsidRPr="00704F07" w:rsidRDefault="0029567C" w:rsidP="0029567C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04F07">
              <w:rPr>
                <w:rFonts w:ascii="Times New Roman" w:hAnsi="Times New Roman"/>
                <w:sz w:val="26"/>
                <w:szCs w:val="26"/>
                <w:lang w:val="nl-NL"/>
              </w:rPr>
              <w:t>- GV phân tích làm mẫu cho HS xem.</w:t>
            </w:r>
          </w:p>
          <w:p w:rsidR="0029567C" w:rsidRPr="00704F07" w:rsidRDefault="0029567C" w:rsidP="0029567C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04F07">
              <w:rPr>
                <w:rFonts w:ascii="Times New Roman" w:hAnsi="Times New Roman"/>
                <w:sz w:val="26"/>
                <w:szCs w:val="26"/>
                <w:lang w:val="nl-NL"/>
              </w:rPr>
              <w:t>- HS lắng nghe hướng dẫn của GV thực hiện các động tác mẫu.</w:t>
            </w:r>
          </w:p>
          <w:p w:rsidR="0029567C" w:rsidRPr="00704F07" w:rsidRDefault="0029567C" w:rsidP="0029567C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04F07">
              <w:rPr>
                <w:rFonts w:ascii="Times New Roman" w:hAnsi="Times New Roman"/>
                <w:sz w:val="26"/>
                <w:szCs w:val="26"/>
                <w:lang w:val="nl-NL"/>
              </w:rPr>
              <w:t>- HS thực hiện động tác theo hiệu lệnh của GV.</w:t>
            </w:r>
          </w:p>
          <w:p w:rsidR="0029567C" w:rsidRPr="00704F07" w:rsidRDefault="0029567C" w:rsidP="0029567C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>+</w:t>
            </w:r>
            <w:proofErr w:type="spellStart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>tác</w:t>
            </w:r>
            <w:proofErr w:type="spellEnd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>bổ</w:t>
            </w:r>
            <w:proofErr w:type="spellEnd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>trợ</w:t>
            </w:r>
            <w:proofErr w:type="spellEnd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>lực</w:t>
            </w:r>
            <w:proofErr w:type="spellEnd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GV </w:t>
            </w:r>
            <w:proofErr w:type="spellStart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>chọn</w:t>
            </w:r>
            <w:proofErr w:type="spellEnd"/>
          </w:p>
          <w:p w:rsidR="0029567C" w:rsidRPr="00704F07" w:rsidRDefault="0029567C" w:rsidP="0029567C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04F07">
              <w:rPr>
                <w:rFonts w:ascii="Times New Roman" w:hAnsi="Times New Roman"/>
                <w:sz w:val="26"/>
                <w:szCs w:val="26"/>
                <w:lang w:val="nl-NL"/>
              </w:rPr>
              <w:t>- GV phân tích làm mẫu cho HS xem.</w:t>
            </w:r>
          </w:p>
          <w:p w:rsidR="0029567C" w:rsidRPr="00704F07" w:rsidRDefault="0029567C" w:rsidP="0029567C">
            <w:pPr>
              <w:ind w:left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4F07">
              <w:rPr>
                <w:rFonts w:ascii="Times New Roman" w:hAnsi="Times New Roman"/>
                <w:sz w:val="26"/>
                <w:szCs w:val="26"/>
                <w:lang w:val="nl-NL"/>
              </w:rPr>
              <w:t>- HS lắng nghe hướng dẫn của GV thực hiện các động tác theo GV</w:t>
            </w:r>
          </w:p>
          <w:p w:rsidR="0029567C" w:rsidRPr="00704F07" w:rsidRDefault="0029567C" w:rsidP="0029567C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35545" w:rsidRPr="00704F07" w:rsidRDefault="00435545" w:rsidP="008A6A4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3.Kết </w:t>
            </w:r>
            <w:proofErr w:type="spellStart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>thúc</w:t>
            </w:r>
            <w:proofErr w:type="spellEnd"/>
            <w:r w:rsidRPr="00704F07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435545" w:rsidRPr="00704F07" w:rsidRDefault="00435545" w:rsidP="008A6A4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GV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hướng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dẫn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thả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lỏng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hồi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tỉnh</w:t>
            </w:r>
            <w:proofErr w:type="spellEnd"/>
          </w:p>
          <w:p w:rsidR="00435545" w:rsidRPr="00704F07" w:rsidRDefault="00435545" w:rsidP="008A6A4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HS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tích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cực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thả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lỏng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sự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hướng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dẫn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704F07">
              <w:rPr>
                <w:rFonts w:ascii="Times New Roman" w:hAnsi="Times New Roman"/>
                <w:bCs/>
                <w:sz w:val="26"/>
                <w:szCs w:val="26"/>
              </w:rPr>
              <w:t xml:space="preserve"> GV.</w:t>
            </w:r>
          </w:p>
        </w:tc>
        <w:tc>
          <w:tcPr>
            <w:tcW w:w="5246" w:type="dxa"/>
          </w:tcPr>
          <w:p w:rsidR="00435545" w:rsidRPr="00704F07" w:rsidRDefault="00435545" w:rsidP="008A6A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5545" w:rsidRPr="00704F07" w:rsidRDefault="00435545" w:rsidP="008A6A4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5545" w:rsidRPr="00704F07" w:rsidRDefault="00435545" w:rsidP="008A6A4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5545" w:rsidRPr="00704F07" w:rsidRDefault="00435545" w:rsidP="008A6A4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5545" w:rsidRPr="00704F07" w:rsidRDefault="00435545" w:rsidP="008A6A4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5545" w:rsidRPr="00704F07" w:rsidRDefault="00435545" w:rsidP="008A6A4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5545" w:rsidRPr="00704F07" w:rsidRDefault="00435545" w:rsidP="008A6A46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động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tác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xoay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khớp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theo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thứ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tự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từ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trên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xuống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dưới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bao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gồm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đầu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cổ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tay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vai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hông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góp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duỗi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gối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có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tay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–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cổ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chân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435545" w:rsidRPr="00704F07" w:rsidRDefault="00435545" w:rsidP="008A6A46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04F07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3521293" wp14:editId="6E9F5B5B">
                  <wp:extent cx="3150870" cy="9232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87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545" w:rsidRPr="00704F07" w:rsidRDefault="00435545" w:rsidP="008A6A46">
            <w:pPr>
              <w:ind w:left="317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ép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ngang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,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ép</w:t>
            </w:r>
            <w:proofErr w:type="spellEnd"/>
            <w:proofErr w:type="gram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dọc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435545" w:rsidRPr="00704F07" w:rsidRDefault="00435545" w:rsidP="008A6A46">
            <w:pPr>
              <w:spacing w:line="400" w:lineRule="exact"/>
              <w:ind w:left="317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chạy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nhẹ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tại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chỗ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435545" w:rsidRPr="00704F07" w:rsidRDefault="00435545" w:rsidP="008A6A46">
            <w:pPr>
              <w:spacing w:line="40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4F07">
              <w:rPr>
                <w:rFonts w:ascii="Times New Roman" w:hAnsi="Times New Roman"/>
                <w:sz w:val="26"/>
                <w:szCs w:val="26"/>
                <w:lang w:val="vi-VN"/>
              </w:rPr>
              <w:t>GV hướng dẫn cho HS thông qua tranh ảnh và làm mẫu</w:t>
            </w:r>
          </w:p>
          <w:p w:rsidR="00435545" w:rsidRPr="00704F07" w:rsidRDefault="00435545" w:rsidP="0029567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4F0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r w:rsidRPr="00704F0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704F0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Chuẩn</w:t>
            </w:r>
            <w:proofErr w:type="spellEnd"/>
            <w:r w:rsidRPr="00704F0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bị</w:t>
            </w:r>
            <w:proofErr w:type="spellEnd"/>
            <w:r w:rsidRPr="00704F0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</w:t>
            </w:r>
            <w:r w:rsidRPr="00704F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Ngồi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xổm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thuận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phía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thuận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vạch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lưng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mắt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nhìn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chạy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35545" w:rsidRPr="00704F07" w:rsidRDefault="00435545" w:rsidP="008A6A46">
            <w:pPr>
              <w:pStyle w:val="NormalWeb"/>
              <w:shd w:val="clear" w:color="auto" w:fill="FFFFFF"/>
              <w:spacing w:before="150" w:beforeAutospacing="0" w:after="150" w:afterAutospacing="0"/>
              <w:rPr>
                <w:color w:val="333333"/>
                <w:sz w:val="26"/>
                <w:szCs w:val="26"/>
              </w:rPr>
            </w:pPr>
            <w:r w:rsidRPr="00704F07">
              <w:rPr>
                <w:b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704F07"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704F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b/>
                <w:color w:val="000000"/>
                <w:sz w:val="26"/>
                <w:szCs w:val="26"/>
              </w:rPr>
              <w:t>tác</w:t>
            </w:r>
            <w:proofErr w:type="spellEnd"/>
            <w:r w:rsidRPr="00704F07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704F07">
              <w:rPr>
                <w:color w:val="000000"/>
                <w:sz w:val="26"/>
                <w:szCs w:val="26"/>
                <w:lang w:val="vi-VN"/>
              </w:rPr>
              <w:t>X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uất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phát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: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Sau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khi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nghe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lệnh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chạy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bạn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đạp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mạnh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hai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chân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Đẩy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mạnh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hai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tay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rời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khởi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đường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chạy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đẩy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hai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tay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đánh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ngược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chiều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với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chân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Đây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là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một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yếu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tố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quan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trọng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trong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> 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giúp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người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chạy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vừa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giữ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thăng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bằng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vừa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hỗ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trợ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lực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đạp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sau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của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hai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chân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>.</w:t>
            </w:r>
          </w:p>
          <w:p w:rsidR="00435545" w:rsidRPr="00704F07" w:rsidRDefault="00435545" w:rsidP="008A6A4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35545" w:rsidRPr="00704F07" w:rsidRDefault="00435545" w:rsidP="008A6A4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35545" w:rsidRPr="00704F07" w:rsidRDefault="00435545" w:rsidP="008A6A4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35545" w:rsidRPr="00704F07" w:rsidRDefault="00435545" w:rsidP="008A6A4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35545" w:rsidRDefault="00435545" w:rsidP="008A6A4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04F07" w:rsidRPr="00704F07" w:rsidRDefault="00704F07" w:rsidP="008A6A4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35545" w:rsidRPr="00704F07" w:rsidRDefault="00435545" w:rsidP="008A6A4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9567C" w:rsidRPr="00704F07" w:rsidRDefault="0029567C" w:rsidP="0029567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lệnh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”,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dồn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tựa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mũi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704F07" w:rsidRPr="00704F07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="00704F07"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04F07" w:rsidRPr="00704F07">
              <w:rPr>
                <w:rFonts w:ascii="Times New Roman" w:hAnsi="Times New Roman"/>
                <w:sz w:val="26"/>
                <w:szCs w:val="26"/>
              </w:rPr>
              <w:t>gối</w:t>
            </w:r>
            <w:proofErr w:type="spellEnd"/>
            <w:r w:rsidR="00704F07"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04F07" w:rsidRPr="00704F07"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 w:rsidR="00704F07"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04F07" w:rsidRPr="00704F07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="00704F07"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04F07" w:rsidRPr="00704F0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704F07"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04F07" w:rsidRPr="00704F07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="00704F07"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04F07" w:rsidRPr="00704F07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 w:rsidR="00704F07"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04F07" w:rsidRPr="00704F07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9567C" w:rsidRPr="00704F07" w:rsidRDefault="0029567C" w:rsidP="0029567C">
            <w:pPr>
              <w:pStyle w:val="NormalWeb"/>
              <w:shd w:val="clear" w:color="auto" w:fill="FFFFFF"/>
              <w:spacing w:before="150" w:beforeAutospacing="0" w:after="150" w:afterAutospacing="0"/>
              <w:rPr>
                <w:color w:val="333333"/>
                <w:sz w:val="26"/>
                <w:szCs w:val="26"/>
              </w:rPr>
            </w:pPr>
            <w:proofErr w:type="spellStart"/>
            <w:r w:rsidRPr="00704F07">
              <w:rPr>
                <w:color w:val="333333"/>
                <w:sz w:val="26"/>
                <w:szCs w:val="26"/>
              </w:rPr>
              <w:t>Sau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hiệu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lệnh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sẵn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sàng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bạn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chuyển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trọng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tâm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cơ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thể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về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phía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trước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Đồng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thời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nâng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mông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lên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bằng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hoặc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cao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hơn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vai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Hai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vai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lúc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này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rướn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về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phía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trước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vạch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xuất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phát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từ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5 – 10 cm. 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Giữ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nguyên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tư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thế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này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để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sẵn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sàng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xuất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phát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>.</w:t>
            </w:r>
          </w:p>
          <w:p w:rsidR="0029567C" w:rsidRPr="00704F07" w:rsidRDefault="0029567C" w:rsidP="0029567C">
            <w:pPr>
              <w:pStyle w:val="NormalWeb"/>
              <w:shd w:val="clear" w:color="auto" w:fill="FFFFFF"/>
              <w:spacing w:before="150" w:beforeAutospacing="0" w:after="150" w:afterAutospacing="0"/>
              <w:rPr>
                <w:color w:val="333333"/>
                <w:sz w:val="26"/>
                <w:szCs w:val="26"/>
              </w:rPr>
            </w:pPr>
            <w:proofErr w:type="spellStart"/>
            <w:r w:rsidRPr="00704F07">
              <w:rPr>
                <w:color w:val="333333"/>
                <w:sz w:val="26"/>
                <w:szCs w:val="26"/>
              </w:rPr>
              <w:t>Sau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khi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nghe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lệnh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chạy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bạn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đạp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mạnh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hai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chân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Đẩy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mạnh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hai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tay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rời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khởi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đường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chạy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đẩy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hai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tay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đánh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ngược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chiều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với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chân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Đây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là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một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yếu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tố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quan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trọng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trong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> 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giúp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người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chạy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vừa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giữ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thăng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bằng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vừa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hỗ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trợ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lực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đạp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sau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của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hai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chân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>.</w:t>
            </w:r>
          </w:p>
          <w:p w:rsidR="0029567C" w:rsidRDefault="0029567C" w:rsidP="0029567C">
            <w:pPr>
              <w:pStyle w:val="NormalWeb"/>
              <w:shd w:val="clear" w:color="auto" w:fill="FFFFFF"/>
              <w:spacing w:before="150" w:beforeAutospacing="0" w:after="150" w:afterAutospacing="0"/>
              <w:rPr>
                <w:color w:val="333333"/>
                <w:sz w:val="26"/>
                <w:szCs w:val="26"/>
              </w:rPr>
            </w:pPr>
            <w:proofErr w:type="spellStart"/>
            <w:r w:rsidRPr="00704F07">
              <w:rPr>
                <w:color w:val="333333"/>
                <w:sz w:val="26"/>
                <w:szCs w:val="26"/>
              </w:rPr>
              <w:t>Cần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lưu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ý: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Chân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sau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không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đạp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hết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mà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nhanh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chóng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đưa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về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trước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để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hoàn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thành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bước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chạy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đầu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tiên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Chân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trước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đạp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duỗi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thẳng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hết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các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khớp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rồi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mới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rời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khỏi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bàn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đạp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đưa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nhanh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về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trước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để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thực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color w:val="333333"/>
                <w:sz w:val="26"/>
                <w:szCs w:val="26"/>
              </w:rPr>
              <w:t>hiện</w:t>
            </w:r>
            <w:proofErr w:type="spellEnd"/>
            <w:r w:rsidRP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704F07">
              <w:rPr>
                <w:color w:val="333333"/>
                <w:sz w:val="26"/>
                <w:szCs w:val="26"/>
              </w:rPr>
              <w:t>và</w:t>
            </w:r>
            <w:proofErr w:type="spellEnd"/>
            <w:r w:rsid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704F07">
              <w:rPr>
                <w:color w:val="333333"/>
                <w:sz w:val="26"/>
                <w:szCs w:val="26"/>
              </w:rPr>
              <w:t>hoàn</w:t>
            </w:r>
            <w:proofErr w:type="spellEnd"/>
            <w:r w:rsid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704F07">
              <w:rPr>
                <w:color w:val="333333"/>
                <w:sz w:val="26"/>
                <w:szCs w:val="26"/>
              </w:rPr>
              <w:t>thành</w:t>
            </w:r>
            <w:proofErr w:type="spellEnd"/>
            <w:r w:rsid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704F07">
              <w:rPr>
                <w:color w:val="333333"/>
                <w:sz w:val="26"/>
                <w:szCs w:val="26"/>
              </w:rPr>
              <w:t>bước</w:t>
            </w:r>
            <w:proofErr w:type="spellEnd"/>
            <w:r w:rsid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704F07">
              <w:rPr>
                <w:color w:val="333333"/>
                <w:sz w:val="26"/>
                <w:szCs w:val="26"/>
              </w:rPr>
              <w:t>chạy</w:t>
            </w:r>
            <w:proofErr w:type="spellEnd"/>
            <w:r w:rsid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704F07">
              <w:rPr>
                <w:color w:val="333333"/>
                <w:sz w:val="26"/>
                <w:szCs w:val="26"/>
              </w:rPr>
              <w:t>thứ</w:t>
            </w:r>
            <w:proofErr w:type="spellEnd"/>
            <w:r w:rsidR="00704F0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704F07">
              <w:rPr>
                <w:color w:val="333333"/>
                <w:sz w:val="26"/>
                <w:szCs w:val="26"/>
              </w:rPr>
              <w:t>hai</w:t>
            </w:r>
            <w:proofErr w:type="spellEnd"/>
            <w:r w:rsidR="00704F07">
              <w:rPr>
                <w:color w:val="333333"/>
                <w:sz w:val="26"/>
                <w:szCs w:val="26"/>
              </w:rPr>
              <w:t>.</w:t>
            </w:r>
          </w:p>
          <w:p w:rsidR="00704F07" w:rsidRDefault="00704F07" w:rsidP="0029567C">
            <w:pPr>
              <w:pStyle w:val="NormalWeb"/>
              <w:shd w:val="clear" w:color="auto" w:fill="FFFFFF"/>
              <w:spacing w:before="150" w:beforeAutospacing="0" w:after="150" w:afterAutospacing="0"/>
              <w:rPr>
                <w:color w:val="333333"/>
                <w:sz w:val="26"/>
                <w:szCs w:val="26"/>
              </w:rPr>
            </w:pPr>
          </w:p>
          <w:p w:rsidR="00704F07" w:rsidRDefault="00704F07" w:rsidP="0029567C">
            <w:pPr>
              <w:pStyle w:val="NormalWeb"/>
              <w:shd w:val="clear" w:color="auto" w:fill="FFFFFF"/>
              <w:spacing w:before="150" w:beforeAutospacing="0" w:after="150" w:afterAutospacing="0"/>
              <w:rPr>
                <w:color w:val="333333"/>
                <w:sz w:val="26"/>
                <w:szCs w:val="26"/>
              </w:rPr>
            </w:pPr>
          </w:p>
          <w:p w:rsidR="00704F07" w:rsidRPr="00704F07" w:rsidRDefault="00704F07" w:rsidP="0029567C">
            <w:pPr>
              <w:pStyle w:val="NormalWeb"/>
              <w:shd w:val="clear" w:color="auto" w:fill="FFFFFF"/>
              <w:spacing w:before="150" w:beforeAutospacing="0" w:after="150" w:afterAutospacing="0"/>
              <w:rPr>
                <w:color w:val="333333"/>
                <w:sz w:val="26"/>
                <w:szCs w:val="26"/>
              </w:rPr>
            </w:pPr>
          </w:p>
          <w:p w:rsidR="0029567C" w:rsidRPr="00704F07" w:rsidRDefault="0029567C" w:rsidP="0029567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nhằm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HS (GV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29567C" w:rsidRPr="00704F07" w:rsidRDefault="0029567C" w:rsidP="008A6A4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9567C" w:rsidRPr="00704F07" w:rsidRDefault="0029567C" w:rsidP="008A6A4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04F07" w:rsidRPr="00704F07" w:rsidRDefault="00704F07" w:rsidP="008A6A4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5545" w:rsidRPr="00704F07" w:rsidRDefault="00435545" w:rsidP="008A6A46">
            <w:pPr>
              <w:rPr>
                <w:rFonts w:ascii="Times New Roman" w:hAnsi="Times New Roman"/>
                <w:sz w:val="26"/>
                <w:szCs w:val="26"/>
              </w:rPr>
            </w:pPr>
            <w:r w:rsidRPr="00704F07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thả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lỏng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hồi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04F07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704F0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435545" w:rsidRPr="00704F07" w:rsidRDefault="00435545" w:rsidP="00435545">
      <w:pPr>
        <w:jc w:val="both"/>
        <w:rPr>
          <w:rFonts w:ascii="Times New Roman" w:hAnsi="Times New Roman"/>
          <w:sz w:val="26"/>
          <w:szCs w:val="26"/>
        </w:rPr>
      </w:pPr>
    </w:p>
    <w:p w:rsidR="00435545" w:rsidRPr="00704F07" w:rsidRDefault="00435545" w:rsidP="00435545">
      <w:pPr>
        <w:jc w:val="both"/>
        <w:rPr>
          <w:rFonts w:ascii="Times New Roman" w:hAnsi="Times New Roman"/>
          <w:sz w:val="26"/>
          <w:szCs w:val="26"/>
        </w:rPr>
      </w:pPr>
    </w:p>
    <w:p w:rsidR="00435545" w:rsidRPr="00704F07" w:rsidRDefault="00435545" w:rsidP="00435545">
      <w:pPr>
        <w:numPr>
          <w:ilvl w:val="1"/>
          <w:numId w:val="1"/>
        </w:numPr>
        <w:tabs>
          <w:tab w:val="clear" w:pos="1440"/>
          <w:tab w:val="num" w:pos="284"/>
        </w:tabs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704F07">
        <w:rPr>
          <w:rFonts w:ascii="Times New Roman" w:hAnsi="Times New Roman"/>
          <w:sz w:val="26"/>
          <w:szCs w:val="26"/>
        </w:rPr>
        <w:tab/>
      </w:r>
      <w:proofErr w:type="spellStart"/>
      <w:r w:rsidRPr="00704F07">
        <w:rPr>
          <w:rFonts w:ascii="Times New Roman" w:hAnsi="Times New Roman"/>
          <w:b/>
          <w:i/>
          <w:sz w:val="26"/>
          <w:szCs w:val="26"/>
          <w:u w:val="single"/>
        </w:rPr>
        <w:t>Dặn</w:t>
      </w:r>
      <w:proofErr w:type="spellEnd"/>
      <w:r w:rsidRPr="00704F07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704F07">
        <w:rPr>
          <w:rFonts w:ascii="Times New Roman" w:hAnsi="Times New Roman"/>
          <w:b/>
          <w:i/>
          <w:sz w:val="26"/>
          <w:szCs w:val="26"/>
          <w:u w:val="single"/>
        </w:rPr>
        <w:t>dò</w:t>
      </w:r>
      <w:proofErr w:type="spellEnd"/>
      <w:r w:rsidRPr="00704F07">
        <w:rPr>
          <w:rFonts w:ascii="Times New Roman" w:hAnsi="Times New Roman"/>
          <w:b/>
          <w:i/>
          <w:sz w:val="26"/>
          <w:szCs w:val="26"/>
          <w:u w:val="single"/>
        </w:rPr>
        <w:t>:</w:t>
      </w:r>
      <w:r w:rsidRPr="00704F07">
        <w:rPr>
          <w:rFonts w:ascii="Times New Roman" w:hAnsi="Times New Roman"/>
          <w:sz w:val="26"/>
          <w:szCs w:val="26"/>
        </w:rPr>
        <w:t xml:space="preserve">  HS </w:t>
      </w:r>
      <w:proofErr w:type="spellStart"/>
      <w:r w:rsidRPr="00704F07">
        <w:rPr>
          <w:rFonts w:ascii="Times New Roman" w:hAnsi="Times New Roman"/>
          <w:sz w:val="26"/>
          <w:szCs w:val="26"/>
        </w:rPr>
        <w:t>tập</w:t>
      </w:r>
      <w:proofErr w:type="spellEnd"/>
      <w:r w:rsidRPr="00704F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sz w:val="26"/>
          <w:szCs w:val="26"/>
        </w:rPr>
        <w:t>tự</w:t>
      </w:r>
      <w:proofErr w:type="spellEnd"/>
      <w:r w:rsidRPr="00704F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sz w:val="26"/>
          <w:szCs w:val="26"/>
        </w:rPr>
        <w:t>tập</w:t>
      </w:r>
      <w:proofErr w:type="spellEnd"/>
      <w:r w:rsidRPr="00704F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sz w:val="26"/>
          <w:szCs w:val="26"/>
        </w:rPr>
        <w:t>luyện</w:t>
      </w:r>
      <w:proofErr w:type="spellEnd"/>
      <w:r w:rsidRPr="00704F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sz w:val="26"/>
          <w:szCs w:val="26"/>
        </w:rPr>
        <w:t>tại</w:t>
      </w:r>
      <w:proofErr w:type="spellEnd"/>
      <w:r w:rsidRPr="00704F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sz w:val="26"/>
          <w:szCs w:val="26"/>
        </w:rPr>
        <w:t>nhà</w:t>
      </w:r>
      <w:proofErr w:type="spellEnd"/>
      <w:r w:rsidRPr="00704F0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4F07">
        <w:rPr>
          <w:rFonts w:ascii="Times New Roman" w:hAnsi="Times New Roman"/>
          <w:sz w:val="26"/>
          <w:szCs w:val="26"/>
        </w:rPr>
        <w:t>nhớ</w:t>
      </w:r>
      <w:proofErr w:type="spellEnd"/>
      <w:r w:rsidRPr="00704F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sz w:val="26"/>
          <w:szCs w:val="26"/>
        </w:rPr>
        <w:t>chú</w:t>
      </w:r>
      <w:proofErr w:type="spellEnd"/>
      <w:r w:rsidRPr="00704F07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704F07">
        <w:rPr>
          <w:rFonts w:ascii="Times New Roman" w:hAnsi="Times New Roman"/>
          <w:sz w:val="26"/>
          <w:szCs w:val="26"/>
        </w:rPr>
        <w:t>đúng</w:t>
      </w:r>
      <w:proofErr w:type="spellEnd"/>
      <w:r w:rsidRPr="00704F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sz w:val="26"/>
          <w:szCs w:val="26"/>
        </w:rPr>
        <w:t>các</w:t>
      </w:r>
      <w:proofErr w:type="spellEnd"/>
      <w:r w:rsidRPr="00704F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sz w:val="26"/>
          <w:szCs w:val="26"/>
        </w:rPr>
        <w:t>tư</w:t>
      </w:r>
      <w:proofErr w:type="spellEnd"/>
      <w:r w:rsidRPr="00704F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sz w:val="26"/>
          <w:szCs w:val="26"/>
        </w:rPr>
        <w:t>thể</w:t>
      </w:r>
      <w:proofErr w:type="spellEnd"/>
      <w:r w:rsidRPr="00704F0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04F07">
        <w:rPr>
          <w:rFonts w:ascii="Times New Roman" w:hAnsi="Times New Roman"/>
          <w:sz w:val="26"/>
          <w:szCs w:val="26"/>
        </w:rPr>
        <w:t>tay</w:t>
      </w:r>
      <w:proofErr w:type="spellEnd"/>
      <w:proofErr w:type="gramEnd"/>
      <w:r w:rsidRPr="00704F0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4F07">
        <w:rPr>
          <w:rFonts w:ascii="Times New Roman" w:hAnsi="Times New Roman"/>
          <w:sz w:val="26"/>
          <w:szCs w:val="26"/>
        </w:rPr>
        <w:t>chân</w:t>
      </w:r>
      <w:proofErr w:type="spellEnd"/>
      <w:r w:rsidRPr="00704F07">
        <w:rPr>
          <w:rFonts w:ascii="Times New Roman" w:hAnsi="Times New Roman"/>
          <w:sz w:val="26"/>
          <w:szCs w:val="26"/>
        </w:rPr>
        <w:t>.</w:t>
      </w:r>
    </w:p>
    <w:p w:rsidR="00435545" w:rsidRPr="00704F07" w:rsidRDefault="00435545" w:rsidP="00435545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704F07">
        <w:rPr>
          <w:rFonts w:ascii="Times New Roman" w:hAnsi="Times New Roman"/>
          <w:b/>
          <w:bCs/>
          <w:sz w:val="26"/>
          <w:szCs w:val="26"/>
        </w:rPr>
        <w:t xml:space="preserve"> * </w:t>
      </w:r>
      <w:proofErr w:type="spellStart"/>
      <w:r w:rsidRPr="00704F07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704F0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b/>
          <w:bCs/>
          <w:sz w:val="26"/>
          <w:szCs w:val="26"/>
        </w:rPr>
        <w:t>tập</w:t>
      </w:r>
      <w:proofErr w:type="spellEnd"/>
      <w:r w:rsidRPr="00704F0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b/>
          <w:bCs/>
          <w:sz w:val="26"/>
          <w:szCs w:val="26"/>
        </w:rPr>
        <w:t>tại</w:t>
      </w:r>
      <w:proofErr w:type="spellEnd"/>
      <w:r w:rsidRPr="00704F0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b/>
          <w:bCs/>
          <w:sz w:val="26"/>
          <w:szCs w:val="26"/>
        </w:rPr>
        <w:t>nhà</w:t>
      </w:r>
      <w:proofErr w:type="spellEnd"/>
      <w:r w:rsidRPr="00704F07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:rsidR="00435545" w:rsidRPr="00704F07" w:rsidRDefault="00435545" w:rsidP="00435545">
      <w:pPr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704F07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Pr="00704F07">
        <w:rPr>
          <w:rFonts w:ascii="Times New Roman" w:hAnsi="Times New Roman"/>
          <w:bCs/>
          <w:sz w:val="26"/>
          <w:szCs w:val="26"/>
        </w:rPr>
        <w:t>Yêu</w:t>
      </w:r>
      <w:proofErr w:type="spellEnd"/>
      <w:r w:rsidRPr="00704F0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bCs/>
          <w:sz w:val="26"/>
          <w:szCs w:val="26"/>
        </w:rPr>
        <w:t>cầu</w:t>
      </w:r>
      <w:proofErr w:type="spellEnd"/>
      <w:r w:rsidRPr="00704F07">
        <w:rPr>
          <w:rFonts w:ascii="Times New Roman" w:hAnsi="Times New Roman"/>
          <w:bCs/>
          <w:sz w:val="26"/>
          <w:szCs w:val="26"/>
        </w:rPr>
        <w:t xml:space="preserve"> HS </w:t>
      </w:r>
      <w:proofErr w:type="spellStart"/>
      <w:r w:rsidRPr="00704F07">
        <w:rPr>
          <w:rFonts w:ascii="Times New Roman" w:hAnsi="Times New Roman"/>
          <w:bCs/>
          <w:sz w:val="26"/>
          <w:szCs w:val="26"/>
        </w:rPr>
        <w:t>chụp</w:t>
      </w:r>
      <w:proofErr w:type="spellEnd"/>
      <w:r w:rsidRPr="00704F0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704F07">
        <w:rPr>
          <w:rFonts w:ascii="Times New Roman" w:hAnsi="Times New Roman"/>
          <w:bCs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29567C" w:rsidRPr="00704F07">
        <w:rPr>
          <w:rFonts w:ascii="Times New Roman" w:hAnsi="Times New Roman"/>
          <w:sz w:val="26"/>
          <w:szCs w:val="26"/>
        </w:rPr>
        <w:t>tư</w:t>
      </w:r>
      <w:proofErr w:type="spellEnd"/>
      <w:r w:rsidR="0029567C" w:rsidRPr="00704F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9567C" w:rsidRPr="00704F07">
        <w:rPr>
          <w:rFonts w:ascii="Times New Roman" w:hAnsi="Times New Roman"/>
          <w:sz w:val="26"/>
          <w:szCs w:val="26"/>
        </w:rPr>
        <w:t>thế</w:t>
      </w:r>
      <w:proofErr w:type="spellEnd"/>
      <w:r w:rsidR="0029567C" w:rsidRPr="00704F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9567C" w:rsidRPr="00704F07">
        <w:rPr>
          <w:rFonts w:ascii="Times New Roman" w:hAnsi="Times New Roman"/>
          <w:sz w:val="26"/>
          <w:szCs w:val="26"/>
        </w:rPr>
        <w:t>sẵn</w:t>
      </w:r>
      <w:proofErr w:type="spellEnd"/>
      <w:r w:rsidR="0029567C" w:rsidRPr="00704F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9567C" w:rsidRPr="00704F07">
        <w:rPr>
          <w:rFonts w:ascii="Times New Roman" w:hAnsi="Times New Roman"/>
          <w:sz w:val="26"/>
          <w:szCs w:val="26"/>
        </w:rPr>
        <w:t>sàng</w:t>
      </w:r>
      <w:proofErr w:type="spellEnd"/>
      <w:r w:rsidR="0029567C" w:rsidRPr="00704F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9567C" w:rsidRPr="00704F07">
        <w:rPr>
          <w:rFonts w:ascii="Times New Roman" w:hAnsi="Times New Roman"/>
          <w:sz w:val="26"/>
          <w:szCs w:val="26"/>
        </w:rPr>
        <w:t>xuất</w:t>
      </w:r>
      <w:proofErr w:type="spellEnd"/>
      <w:r w:rsidR="0029567C" w:rsidRPr="00704F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9567C" w:rsidRPr="00704F07">
        <w:rPr>
          <w:rFonts w:ascii="Times New Roman" w:hAnsi="Times New Roman"/>
          <w:sz w:val="26"/>
          <w:szCs w:val="26"/>
        </w:rPr>
        <w:t>phát</w:t>
      </w:r>
      <w:proofErr w:type="spellEnd"/>
      <w:r w:rsidRPr="00704F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bCs/>
          <w:sz w:val="26"/>
          <w:szCs w:val="26"/>
        </w:rPr>
        <w:t>nộp</w:t>
      </w:r>
      <w:proofErr w:type="spellEnd"/>
      <w:r w:rsidRPr="00704F0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bCs/>
          <w:sz w:val="26"/>
          <w:szCs w:val="26"/>
        </w:rPr>
        <w:t>lên</w:t>
      </w:r>
      <w:proofErr w:type="spellEnd"/>
      <w:r w:rsidRPr="00704F0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bCs/>
          <w:sz w:val="26"/>
          <w:szCs w:val="26"/>
        </w:rPr>
        <w:t>trang</w:t>
      </w:r>
      <w:proofErr w:type="spellEnd"/>
      <w:r w:rsidRPr="00704F0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bCs/>
          <w:sz w:val="26"/>
          <w:szCs w:val="26"/>
        </w:rPr>
        <w:t>titkul</w:t>
      </w:r>
      <w:proofErr w:type="spellEnd"/>
      <w:r w:rsidRPr="00704F0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04F07">
        <w:rPr>
          <w:rFonts w:ascii="Times New Roman" w:hAnsi="Times New Roman"/>
          <w:bCs/>
          <w:sz w:val="26"/>
          <w:szCs w:val="26"/>
        </w:rPr>
        <w:t>cho</w:t>
      </w:r>
      <w:proofErr w:type="spellEnd"/>
      <w:r w:rsidRPr="00704F07">
        <w:rPr>
          <w:rFonts w:ascii="Times New Roman" w:hAnsi="Times New Roman"/>
          <w:bCs/>
          <w:sz w:val="26"/>
          <w:szCs w:val="26"/>
        </w:rPr>
        <w:t xml:space="preserve"> GV.</w:t>
      </w:r>
    </w:p>
    <w:p w:rsidR="00435545" w:rsidRPr="00704F07" w:rsidRDefault="00435545" w:rsidP="00435545">
      <w:pPr>
        <w:tabs>
          <w:tab w:val="left" w:pos="937"/>
        </w:tabs>
        <w:jc w:val="both"/>
        <w:rPr>
          <w:rFonts w:ascii="Times New Roman" w:hAnsi="Times New Roman"/>
          <w:sz w:val="26"/>
          <w:szCs w:val="26"/>
        </w:rPr>
      </w:pPr>
    </w:p>
    <w:p w:rsidR="00435545" w:rsidRPr="00704F07" w:rsidRDefault="00435545" w:rsidP="00435545">
      <w:pPr>
        <w:jc w:val="both"/>
        <w:rPr>
          <w:rFonts w:ascii="Times New Roman" w:hAnsi="Times New Roman"/>
          <w:sz w:val="26"/>
          <w:szCs w:val="26"/>
        </w:rPr>
      </w:pPr>
    </w:p>
    <w:p w:rsidR="00435545" w:rsidRPr="00704F07" w:rsidRDefault="00435545" w:rsidP="00435545">
      <w:pPr>
        <w:jc w:val="both"/>
        <w:rPr>
          <w:rFonts w:ascii="Times New Roman" w:hAnsi="Times New Roman"/>
          <w:sz w:val="26"/>
          <w:szCs w:val="26"/>
        </w:rPr>
      </w:pPr>
    </w:p>
    <w:p w:rsidR="00435545" w:rsidRPr="00704F07" w:rsidRDefault="00435545" w:rsidP="00435545">
      <w:pPr>
        <w:jc w:val="both"/>
        <w:rPr>
          <w:rFonts w:ascii="Times New Roman" w:hAnsi="Times New Roman"/>
          <w:sz w:val="26"/>
          <w:szCs w:val="26"/>
        </w:rPr>
      </w:pPr>
    </w:p>
    <w:p w:rsidR="00435545" w:rsidRPr="00704F07" w:rsidRDefault="00435545" w:rsidP="00435545">
      <w:pPr>
        <w:jc w:val="both"/>
        <w:rPr>
          <w:rFonts w:ascii="Times New Roman" w:hAnsi="Times New Roman"/>
          <w:sz w:val="26"/>
          <w:szCs w:val="26"/>
        </w:rPr>
      </w:pPr>
    </w:p>
    <w:p w:rsidR="00435545" w:rsidRPr="00704F07" w:rsidRDefault="00435545" w:rsidP="00435545">
      <w:pPr>
        <w:jc w:val="both"/>
        <w:rPr>
          <w:rFonts w:ascii="Times New Roman" w:hAnsi="Times New Roman"/>
          <w:sz w:val="26"/>
          <w:szCs w:val="26"/>
        </w:rPr>
      </w:pPr>
    </w:p>
    <w:p w:rsidR="00435545" w:rsidRPr="00704F07" w:rsidRDefault="00435545" w:rsidP="00435545">
      <w:pPr>
        <w:jc w:val="both"/>
        <w:rPr>
          <w:rFonts w:ascii="Times New Roman" w:hAnsi="Times New Roman"/>
          <w:sz w:val="26"/>
          <w:szCs w:val="26"/>
        </w:rPr>
      </w:pPr>
    </w:p>
    <w:p w:rsidR="00435545" w:rsidRPr="00704F07" w:rsidRDefault="00435545" w:rsidP="00435545">
      <w:pPr>
        <w:jc w:val="both"/>
        <w:rPr>
          <w:rFonts w:ascii="Times New Roman" w:hAnsi="Times New Roman"/>
          <w:sz w:val="26"/>
          <w:szCs w:val="26"/>
        </w:rPr>
      </w:pPr>
    </w:p>
    <w:p w:rsidR="00435545" w:rsidRPr="00704F07" w:rsidRDefault="00435545" w:rsidP="00435545">
      <w:pPr>
        <w:jc w:val="both"/>
        <w:rPr>
          <w:rFonts w:ascii="Times New Roman" w:hAnsi="Times New Roman"/>
          <w:sz w:val="26"/>
          <w:szCs w:val="26"/>
        </w:rPr>
      </w:pPr>
    </w:p>
    <w:p w:rsidR="00435545" w:rsidRPr="00704F07" w:rsidRDefault="00435545" w:rsidP="00435545">
      <w:pPr>
        <w:jc w:val="both"/>
        <w:rPr>
          <w:rFonts w:ascii="Times New Roman" w:hAnsi="Times New Roman"/>
          <w:sz w:val="26"/>
          <w:szCs w:val="26"/>
        </w:rPr>
      </w:pPr>
    </w:p>
    <w:p w:rsidR="00435545" w:rsidRPr="00704F07" w:rsidRDefault="00435545" w:rsidP="00435545">
      <w:pPr>
        <w:jc w:val="both"/>
        <w:rPr>
          <w:rFonts w:ascii="Times New Roman" w:hAnsi="Times New Roman"/>
          <w:sz w:val="26"/>
          <w:szCs w:val="26"/>
        </w:rPr>
      </w:pPr>
    </w:p>
    <w:p w:rsidR="00435545" w:rsidRPr="00704F07" w:rsidRDefault="00435545" w:rsidP="00435545">
      <w:pPr>
        <w:jc w:val="both"/>
        <w:rPr>
          <w:rFonts w:ascii="Times New Roman" w:hAnsi="Times New Roman"/>
          <w:sz w:val="26"/>
          <w:szCs w:val="26"/>
        </w:rPr>
      </w:pPr>
    </w:p>
    <w:p w:rsidR="00435545" w:rsidRPr="00704F07" w:rsidRDefault="00435545" w:rsidP="00435545">
      <w:pPr>
        <w:jc w:val="both"/>
        <w:rPr>
          <w:rFonts w:ascii="Times New Roman" w:hAnsi="Times New Roman"/>
          <w:sz w:val="26"/>
          <w:szCs w:val="26"/>
        </w:rPr>
      </w:pPr>
    </w:p>
    <w:p w:rsidR="00E416EE" w:rsidRPr="00704F07" w:rsidRDefault="00E416EE">
      <w:pPr>
        <w:rPr>
          <w:sz w:val="26"/>
          <w:szCs w:val="26"/>
        </w:rPr>
      </w:pPr>
    </w:p>
    <w:sectPr w:rsidR="00E416EE" w:rsidRPr="00704F07" w:rsidSect="007A7C4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413"/>
    <w:multiLevelType w:val="hybridMultilevel"/>
    <w:tmpl w:val="110656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89C8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Ntimes new roman" w:hAnsi="VN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45"/>
    <w:rsid w:val="0029567C"/>
    <w:rsid w:val="00435545"/>
    <w:rsid w:val="00695DC1"/>
    <w:rsid w:val="00704F07"/>
    <w:rsid w:val="00D82C87"/>
    <w:rsid w:val="00E416EE"/>
    <w:rsid w:val="00E8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4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545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4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4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545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4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2021-10-08T20:16:00Z</dcterms:created>
  <dcterms:modified xsi:type="dcterms:W3CDTF">2021-10-21T13:10:00Z</dcterms:modified>
</cp:coreProperties>
</file>